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9CCD" w14:textId="06E75570" w:rsidR="00B93668" w:rsidRDefault="003C7DEA" w:rsidP="00273265">
      <w:pPr>
        <w:rPr>
          <w:b/>
          <w:bCs/>
          <w:iCs/>
          <w:color w:val="1A1A1A"/>
        </w:rPr>
      </w:pPr>
      <w:r>
        <w:rPr>
          <w:b/>
          <w:bCs/>
          <w:iCs/>
          <w:color w:val="1A1A1A"/>
        </w:rPr>
        <w:t>The Treason of Robyn Hood</w:t>
      </w:r>
    </w:p>
    <w:p w14:paraId="5BD82740" w14:textId="77777777" w:rsidR="00C36304" w:rsidRPr="00C36304" w:rsidRDefault="00C36304" w:rsidP="00C36304">
      <w:pPr>
        <w:outlineLvl w:val="5"/>
      </w:pPr>
      <w:r w:rsidRPr="00C36304">
        <w:t>Hardcover ISBN: 978-1-951239-11-4</w:t>
      </w:r>
    </w:p>
    <w:p w14:paraId="0E669D4B" w14:textId="77777777" w:rsidR="00C36304" w:rsidRPr="00C36304" w:rsidRDefault="00C36304" w:rsidP="00C36304">
      <w:pPr>
        <w:outlineLvl w:val="5"/>
      </w:pPr>
      <w:r w:rsidRPr="00C36304">
        <w:t>Paperback ISBN: 978-1-951239-12-1</w:t>
      </w:r>
    </w:p>
    <w:p w14:paraId="11ACEDF6" w14:textId="77777777" w:rsidR="00C36304" w:rsidRPr="00C36304" w:rsidRDefault="00C36304" w:rsidP="00C36304">
      <w:pPr>
        <w:outlineLvl w:val="5"/>
      </w:pPr>
      <w:r w:rsidRPr="00C36304">
        <w:t>eBook ISBN: 978-1-951239-13-8</w:t>
      </w:r>
    </w:p>
    <w:p w14:paraId="72882D80" w14:textId="77777777" w:rsidR="00C36304" w:rsidRDefault="00C36304" w:rsidP="00273265">
      <w:pPr>
        <w:rPr>
          <w:b/>
          <w:bCs/>
          <w:iCs/>
          <w:color w:val="1A1A1A"/>
        </w:rPr>
      </w:pPr>
    </w:p>
    <w:p w14:paraId="78EBD0A6" w14:textId="5E23605E" w:rsidR="008D4BE1" w:rsidRDefault="008D4BE1" w:rsidP="00273265">
      <w:pPr>
        <w:rPr>
          <w:iCs/>
          <w:color w:val="1A1A1A"/>
        </w:rPr>
      </w:pPr>
      <w:r w:rsidRPr="008D4BE1">
        <w:rPr>
          <w:b/>
          <w:bCs/>
          <w:iCs/>
          <w:color w:val="1A1A1A"/>
        </w:rPr>
        <w:t>Short</w:t>
      </w:r>
    </w:p>
    <w:p w14:paraId="607EF23D" w14:textId="470A93D0" w:rsidR="003C7DEA" w:rsidRDefault="003C7DEA" w:rsidP="003C7DEA">
      <w:pPr>
        <w:rPr>
          <w:i/>
        </w:rPr>
      </w:pPr>
      <w:r>
        <w:rPr>
          <w:iCs/>
          <w:color w:val="1A1A1A"/>
        </w:rPr>
        <w:t xml:space="preserve">When dark truths about her adoptive family are revealed, Robyn Loxley must answer what justice means to her and what she’s willing to do to exact it. </w:t>
      </w:r>
      <w:r>
        <w:t xml:space="preserve">Robyn and the merry band get an update in this </w:t>
      </w:r>
      <w:proofErr w:type="spellStart"/>
      <w:r>
        <w:t>dieselpunk</w:t>
      </w:r>
      <w:proofErr w:type="spellEnd"/>
      <w:r>
        <w:t xml:space="preserve"> adventure.</w:t>
      </w:r>
    </w:p>
    <w:p w14:paraId="38DCAB76" w14:textId="77777777" w:rsidR="003C7DEA" w:rsidRDefault="003C7DEA" w:rsidP="00273265">
      <w:pPr>
        <w:rPr>
          <w:iCs/>
          <w:color w:val="1A1A1A"/>
        </w:rPr>
      </w:pPr>
    </w:p>
    <w:p w14:paraId="2B9B183C" w14:textId="1B29F961" w:rsidR="008D4BE1" w:rsidRDefault="008D4BE1" w:rsidP="00273265">
      <w:pPr>
        <w:rPr>
          <w:iCs/>
          <w:color w:val="1A1A1A"/>
        </w:rPr>
      </w:pPr>
      <w:r w:rsidRPr="008D4BE1">
        <w:rPr>
          <w:b/>
          <w:bCs/>
          <w:iCs/>
          <w:color w:val="1A1A1A"/>
        </w:rPr>
        <w:t xml:space="preserve">Back </w:t>
      </w:r>
      <w:r w:rsidR="00B93668">
        <w:rPr>
          <w:b/>
          <w:bCs/>
          <w:iCs/>
          <w:color w:val="1A1A1A"/>
        </w:rPr>
        <w:t>Cover:</w:t>
      </w:r>
    </w:p>
    <w:p w14:paraId="3A9AAB21" w14:textId="7FB930A0" w:rsidR="003C7DEA" w:rsidRDefault="003C7DEA" w:rsidP="003C7DEA">
      <w:pPr>
        <w:rPr>
          <w:b/>
          <w:bCs/>
        </w:rPr>
      </w:pPr>
      <w:r w:rsidRPr="003C7DEA">
        <w:rPr>
          <w:b/>
          <w:bCs/>
        </w:rPr>
        <w:t>What is the price of justice?</w:t>
      </w:r>
    </w:p>
    <w:p w14:paraId="7E8B7184" w14:textId="77777777" w:rsidR="003C7DEA" w:rsidRPr="003C7DEA" w:rsidRDefault="003C7DEA" w:rsidP="003C7DEA">
      <w:pPr>
        <w:rPr>
          <w:b/>
          <w:bCs/>
        </w:rPr>
      </w:pPr>
    </w:p>
    <w:p w14:paraId="5AA3DE9D" w14:textId="77777777" w:rsidR="003C7DEA" w:rsidRDefault="003C7DEA" w:rsidP="003C7DEA">
      <w:r>
        <w:t>As a ward of the Lacklands, Robyn Loxley has lived a privileged life. Even now, in 1942, when another war ravages the world and people on the home front must do without, her adopted family is not affected by the rations and shortages.</w:t>
      </w:r>
    </w:p>
    <w:p w14:paraId="71E1A246" w14:textId="77777777" w:rsidR="003C7DEA" w:rsidRDefault="003C7DEA" w:rsidP="003C7DEA"/>
    <w:p w14:paraId="5BA00DC4" w14:textId="468EDDD9" w:rsidR="003C7DEA" w:rsidRDefault="003C7DEA" w:rsidP="003C7DEA">
      <w:r>
        <w:t xml:space="preserve">That’s not to say she hasn’t been affected by the war personally. As Robyn hits yet another roadblock in her quest to see her best friend Will, trapped in a Japanese-American concentration camp, she stumbles onto the people of Sherwood. </w:t>
      </w:r>
    </w:p>
    <w:p w14:paraId="4A5166F1" w14:textId="77777777" w:rsidR="003C7DEA" w:rsidRDefault="003C7DEA" w:rsidP="003C7DEA"/>
    <w:p w14:paraId="263D0527" w14:textId="781B4C77" w:rsidR="003C7DEA" w:rsidRDefault="003C7DEA" w:rsidP="003C7DEA">
      <w:r>
        <w:t>With dark truths revealed about the Lacklands and what really goes on in Midshire, Robyn must answer what justice means to her and what she’s willing to do to exact it.</w:t>
      </w:r>
    </w:p>
    <w:p w14:paraId="0AC1FE19" w14:textId="77777777" w:rsidR="003C7DEA" w:rsidRDefault="003C7DEA" w:rsidP="003C7DEA"/>
    <w:p w14:paraId="3780561F" w14:textId="4BBEB85F" w:rsidR="00B93668" w:rsidRDefault="003C7DEA" w:rsidP="003C7DEA">
      <w:pPr>
        <w:rPr>
          <w:i/>
        </w:rPr>
      </w:pPr>
      <w:r>
        <w:t xml:space="preserve">Robyn and the merry band get an update in this </w:t>
      </w:r>
      <w:proofErr w:type="spellStart"/>
      <w:r>
        <w:t>dieselpunk</w:t>
      </w:r>
      <w:proofErr w:type="spellEnd"/>
      <w:r>
        <w:t xml:space="preserve"> adventure.</w:t>
      </w:r>
    </w:p>
    <w:p w14:paraId="4ED78734" w14:textId="4F00BC02" w:rsidR="003C7DEA" w:rsidRDefault="003C7DEA">
      <w:pPr>
        <w:rPr>
          <w:b/>
          <w:bCs/>
          <w:iCs/>
        </w:rPr>
      </w:pPr>
    </w:p>
    <w:p w14:paraId="6A397CC1" w14:textId="2CD52FD8" w:rsidR="00C36304" w:rsidRDefault="00C36304">
      <w:pPr>
        <w:rPr>
          <w:b/>
          <w:bCs/>
          <w:iCs/>
        </w:rPr>
      </w:pPr>
      <w:r>
        <w:rPr>
          <w:b/>
          <w:bCs/>
          <w:iCs/>
        </w:rPr>
        <w:t>Praise</w:t>
      </w:r>
    </w:p>
    <w:p w14:paraId="2579D96C" w14:textId="182A2917" w:rsidR="00C36304" w:rsidRPr="00C36304" w:rsidRDefault="006A18AA" w:rsidP="00C36304">
      <w:pPr>
        <w:pStyle w:val="Heading5"/>
        <w:rPr>
          <w:rFonts w:ascii="Times New Roman" w:hAnsi="Times New Roman" w:cs="Times New Roman"/>
          <w:color w:val="auto"/>
        </w:rPr>
      </w:pPr>
      <w:r>
        <w:rPr>
          <w:rStyle w:val="color15"/>
          <w:rFonts w:ascii="Times New Roman" w:hAnsi="Times New Roman" w:cs="Times New Roman"/>
          <w:color w:val="auto"/>
        </w:rPr>
        <w:t>“</w:t>
      </w:r>
      <w:r w:rsidR="00C36304" w:rsidRPr="00C36304">
        <w:rPr>
          <w:rStyle w:val="color15"/>
          <w:rFonts w:ascii="Times New Roman" w:hAnsi="Times New Roman" w:cs="Times New Roman"/>
          <w:i/>
          <w:iCs/>
          <w:color w:val="auto"/>
        </w:rPr>
        <w:t>The Treason of Robyn Hood</w:t>
      </w:r>
      <w:r w:rsidR="00C36304" w:rsidRPr="00C36304">
        <w:rPr>
          <w:rStyle w:val="color15"/>
          <w:rFonts w:ascii="Times New Roman" w:hAnsi="Times New Roman" w:cs="Times New Roman"/>
          <w:color w:val="auto"/>
        </w:rPr>
        <w:t xml:space="preserve"> has suspense, drama, humor, romance, and action, all jam-packed in a tightly paced novel full of intrigue...I enjoyed it immensely and will highly recommend it to fans of fantasy and adventure.</w:t>
      </w:r>
      <w:r>
        <w:rPr>
          <w:rStyle w:val="color15"/>
          <w:rFonts w:ascii="Times New Roman" w:hAnsi="Times New Roman" w:cs="Times New Roman"/>
          <w:color w:val="auto"/>
        </w:rPr>
        <w:t>”</w:t>
      </w:r>
      <w:r w:rsidR="00C36304" w:rsidRPr="00C36304">
        <w:rPr>
          <w:rStyle w:val="color15"/>
          <w:rFonts w:ascii="Times New Roman" w:hAnsi="Times New Roman" w:cs="Times New Roman"/>
          <w:color w:val="auto"/>
        </w:rPr>
        <w:t> </w:t>
      </w:r>
    </w:p>
    <w:p w14:paraId="4E96CCB1" w14:textId="5AD701E1" w:rsidR="00C36304" w:rsidRPr="00C36304" w:rsidRDefault="00C36304" w:rsidP="00C36304">
      <w:pPr>
        <w:pStyle w:val="Heading5"/>
        <w:rPr>
          <w:rStyle w:val="color15"/>
          <w:rFonts w:ascii="Times New Roman" w:hAnsi="Times New Roman" w:cs="Times New Roman"/>
          <w:i/>
          <w:iCs/>
          <w:color w:val="auto"/>
        </w:rPr>
      </w:pPr>
      <w:r w:rsidRPr="00C36304">
        <w:rPr>
          <w:rStyle w:val="color15"/>
          <w:rFonts w:ascii="Times New Roman" w:hAnsi="Times New Roman" w:cs="Times New Roman"/>
          <w:color w:val="auto"/>
        </w:rPr>
        <w:t>—</w:t>
      </w:r>
      <w:r w:rsidRPr="00C36304">
        <w:rPr>
          <w:rStyle w:val="color15"/>
          <w:rFonts w:ascii="Times New Roman" w:hAnsi="Times New Roman" w:cs="Times New Roman"/>
          <w:i/>
          <w:iCs/>
          <w:color w:val="auto"/>
        </w:rPr>
        <w:t>Readers' Favorite®</w:t>
      </w:r>
    </w:p>
    <w:p w14:paraId="056FFEFE" w14:textId="77777777" w:rsidR="00C36304" w:rsidRPr="00C36304" w:rsidRDefault="00C36304" w:rsidP="00C36304"/>
    <w:p w14:paraId="426D6D17" w14:textId="623A66AD" w:rsidR="00C36304" w:rsidRPr="00C36304" w:rsidRDefault="006A18AA" w:rsidP="00C36304">
      <w:pPr>
        <w:pStyle w:val="Heading5"/>
        <w:rPr>
          <w:rFonts w:ascii="Times New Roman" w:hAnsi="Times New Roman" w:cs="Times New Roman"/>
          <w:color w:val="auto"/>
        </w:rPr>
      </w:pPr>
      <w:r>
        <w:rPr>
          <w:rStyle w:val="color15"/>
          <w:rFonts w:ascii="Times New Roman" w:hAnsi="Times New Roman" w:cs="Times New Roman"/>
          <w:color w:val="auto"/>
        </w:rPr>
        <w:t>“</w:t>
      </w:r>
      <w:r w:rsidR="00C36304" w:rsidRPr="00C36304">
        <w:rPr>
          <w:rStyle w:val="color15"/>
          <w:rFonts w:ascii="Times New Roman" w:hAnsi="Times New Roman" w:cs="Times New Roman"/>
          <w:color w:val="auto"/>
        </w:rPr>
        <w:t>Connoisseurs of urban fantasy and offbeat romance will find this novel both a fun and fulfilling read. The clever characterizations and skillful melding of fantasy, adventure, and romance put a spotlight on sisterly devotion, oddball alliances, social conscience, and the human ability to rise above broken hearts and broken lives.</w:t>
      </w:r>
      <w:r>
        <w:rPr>
          <w:rStyle w:val="color15"/>
          <w:rFonts w:ascii="Times New Roman" w:hAnsi="Times New Roman" w:cs="Times New Roman"/>
          <w:color w:val="auto"/>
        </w:rPr>
        <w:t>”</w:t>
      </w:r>
      <w:r w:rsidR="00C36304" w:rsidRPr="00C36304">
        <w:rPr>
          <w:rStyle w:val="color15"/>
          <w:rFonts w:ascii="Times New Roman" w:hAnsi="Times New Roman" w:cs="Times New Roman"/>
          <w:color w:val="auto"/>
        </w:rPr>
        <w:t> </w:t>
      </w:r>
    </w:p>
    <w:p w14:paraId="7AFEE497" w14:textId="77777777" w:rsidR="00C36304" w:rsidRPr="00C36304" w:rsidRDefault="00C36304" w:rsidP="00C36304">
      <w:pPr>
        <w:pStyle w:val="Heading5"/>
        <w:rPr>
          <w:rFonts w:ascii="Times New Roman" w:hAnsi="Times New Roman" w:cs="Times New Roman"/>
          <w:color w:val="auto"/>
        </w:rPr>
      </w:pPr>
      <w:r w:rsidRPr="00C36304">
        <w:rPr>
          <w:rStyle w:val="color15"/>
          <w:rFonts w:ascii="Times New Roman" w:hAnsi="Times New Roman" w:cs="Times New Roman"/>
          <w:color w:val="auto"/>
        </w:rPr>
        <w:t>—</w:t>
      </w:r>
      <w:r w:rsidRPr="00C36304">
        <w:rPr>
          <w:rStyle w:val="color15"/>
          <w:rFonts w:ascii="Times New Roman" w:hAnsi="Times New Roman" w:cs="Times New Roman"/>
          <w:i/>
          <w:iCs/>
          <w:color w:val="auto"/>
        </w:rPr>
        <w:t>The US Review of Books</w:t>
      </w:r>
    </w:p>
    <w:p w14:paraId="09993E20" w14:textId="7AE3A1D4" w:rsidR="00C36304" w:rsidRDefault="00C36304">
      <w:pPr>
        <w:rPr>
          <w:b/>
          <w:bCs/>
          <w:iCs/>
        </w:rPr>
      </w:pPr>
    </w:p>
    <w:p w14:paraId="52E4C408" w14:textId="24771AC1" w:rsidR="006A18AA" w:rsidRDefault="006A18AA" w:rsidP="006A18AA">
      <w:pPr>
        <w:shd w:val="clear" w:color="auto" w:fill="FFFFFF"/>
        <w:rPr>
          <w:color w:val="222222"/>
        </w:rPr>
      </w:pPr>
      <w:r>
        <w:rPr>
          <w:b/>
          <w:bCs/>
          <w:iCs/>
        </w:rPr>
        <w:t>“</w:t>
      </w:r>
      <w:r>
        <w:rPr>
          <w:color w:val="222222"/>
        </w:rPr>
        <w:t>Urban fantasy readers usually don't receive stories that include the trappings of an alternate history and updated steampunk themes, but </w:t>
      </w:r>
      <w:r>
        <w:rPr>
          <w:i/>
          <w:iCs/>
          <w:color w:val="222222"/>
        </w:rPr>
        <w:t>The Treason of Robyn Hood</w:t>
      </w:r>
      <w:r>
        <w:rPr>
          <w:color w:val="222222"/>
        </w:rPr>
        <w:t>'s ability to incorporate both into its story of social justice and confrontation creates an atmosphere both familiar and alien at the same time. Thus, the original Robin Hood becomes an exploration of a feisty female's determination and abilities, whether it be in battle or political cat-and-mouse games.</w:t>
      </w:r>
      <w:r>
        <w:rPr>
          <w:color w:val="222222"/>
        </w:rPr>
        <w:t>”</w:t>
      </w:r>
    </w:p>
    <w:p w14:paraId="084A3393" w14:textId="0860B358" w:rsidR="006A18AA" w:rsidRPr="006A18AA" w:rsidRDefault="006A18AA" w:rsidP="006A18AA">
      <w:pPr>
        <w:shd w:val="clear" w:color="auto" w:fill="FFFFFF"/>
        <w:rPr>
          <w:rFonts w:ascii="Arial" w:hAnsi="Arial" w:cs="Arial"/>
          <w:i/>
          <w:iCs/>
          <w:color w:val="222222"/>
        </w:rPr>
      </w:pPr>
      <w:r w:rsidRPr="006A18AA">
        <w:rPr>
          <w:i/>
          <w:iCs/>
          <w:color w:val="222222"/>
        </w:rPr>
        <w:t>—D. Donovan, Senior Editor, Midwest Book Review</w:t>
      </w:r>
    </w:p>
    <w:p w14:paraId="09C43555" w14:textId="2D413715" w:rsidR="006A18AA" w:rsidRPr="006A18AA" w:rsidRDefault="006A18AA">
      <w:pPr>
        <w:rPr>
          <w:b/>
          <w:bCs/>
          <w:iCs/>
        </w:rPr>
      </w:pPr>
    </w:p>
    <w:p w14:paraId="09D90EEB" w14:textId="2FE7132E" w:rsidR="00B93668" w:rsidRPr="00B93668" w:rsidRDefault="00B93668">
      <w:pPr>
        <w:rPr>
          <w:b/>
          <w:bCs/>
          <w:iCs/>
        </w:rPr>
      </w:pPr>
      <w:r>
        <w:rPr>
          <w:b/>
          <w:bCs/>
          <w:iCs/>
        </w:rPr>
        <w:t>Buy Links:</w:t>
      </w:r>
    </w:p>
    <w:p w14:paraId="704680BC" w14:textId="779D2518" w:rsidR="00C151F3" w:rsidRPr="00573EC0" w:rsidRDefault="00B93668" w:rsidP="00B93668">
      <w:r w:rsidRPr="00573EC0">
        <w:lastRenderedPageBreak/>
        <w:t>Amazon</w:t>
      </w:r>
      <w:r w:rsidR="00DC5516">
        <w:t xml:space="preserve">: </w:t>
      </w:r>
      <w:hyperlink r:id="rId4" w:history="1">
        <w:r w:rsidR="003C7DEA" w:rsidRPr="0060596C">
          <w:rPr>
            <w:rStyle w:val="Hyperlink"/>
          </w:rPr>
          <w:t>https://amzn.to/32eG7fE</w:t>
        </w:r>
      </w:hyperlink>
      <w:r w:rsidR="003C7DEA">
        <w:t xml:space="preserve"> </w:t>
      </w:r>
    </w:p>
    <w:p w14:paraId="37AB1D7F" w14:textId="29D27E22" w:rsidR="00B93668" w:rsidRPr="00573EC0" w:rsidRDefault="00B93668" w:rsidP="00B93668">
      <w:r w:rsidRPr="00573EC0">
        <w:t>Barnes &amp; Noble:</w:t>
      </w:r>
      <w:r>
        <w:t xml:space="preserve"> </w:t>
      </w:r>
      <w:hyperlink r:id="rId5" w:history="1">
        <w:r w:rsidR="003C7DEA" w:rsidRPr="0060596C">
          <w:rPr>
            <w:rStyle w:val="Hyperlink"/>
          </w:rPr>
          <w:t>http://bit.ly/treason-of-robyn-hood-bn</w:t>
        </w:r>
      </w:hyperlink>
      <w:r w:rsidR="003C7DEA">
        <w:t xml:space="preserve"> </w:t>
      </w:r>
    </w:p>
    <w:p w14:paraId="68B3122C" w14:textId="6ED99F44" w:rsidR="00DC5516" w:rsidRPr="003C7DEA" w:rsidRDefault="00B93668" w:rsidP="00B93668">
      <w:pPr>
        <w:rPr>
          <w:lang w:val="es-MX"/>
        </w:rPr>
      </w:pPr>
      <w:proofErr w:type="spellStart"/>
      <w:r w:rsidRPr="003C7DEA">
        <w:rPr>
          <w:lang w:val="es-MX"/>
        </w:rPr>
        <w:t>Kobo</w:t>
      </w:r>
      <w:proofErr w:type="spellEnd"/>
      <w:r w:rsidRPr="003C7DEA">
        <w:rPr>
          <w:lang w:val="es-MX"/>
        </w:rPr>
        <w:t xml:space="preserve">: </w:t>
      </w:r>
      <w:hyperlink r:id="rId6" w:history="1">
        <w:r w:rsidR="003C7DEA" w:rsidRPr="0060596C">
          <w:rPr>
            <w:rStyle w:val="Hyperlink"/>
            <w:lang w:val="es-MX"/>
          </w:rPr>
          <w:t>https://www.kobo.com/us/en/ebook/the-treason-of-robyn-hood</w:t>
        </w:r>
      </w:hyperlink>
      <w:r w:rsidR="003C7DEA">
        <w:rPr>
          <w:lang w:val="es-MX"/>
        </w:rPr>
        <w:t xml:space="preserve"> </w:t>
      </w:r>
    </w:p>
    <w:p w14:paraId="13786FF9" w14:textId="4131589A" w:rsidR="00DC5516" w:rsidRDefault="00260C0E" w:rsidP="00B93668">
      <w:r>
        <w:t>Apple Books</w:t>
      </w:r>
      <w:r w:rsidR="00B93668">
        <w:t xml:space="preserve">: </w:t>
      </w:r>
      <w:hyperlink r:id="rId7" w:history="1">
        <w:r w:rsidR="003C7DEA" w:rsidRPr="0060596C">
          <w:rPr>
            <w:rStyle w:val="Hyperlink"/>
          </w:rPr>
          <w:t>https://books.apple.com/us/book/the-treason-of-robyn-hood/id1538367479</w:t>
        </w:r>
      </w:hyperlink>
      <w:r w:rsidR="003C7DEA">
        <w:t xml:space="preserve"> </w:t>
      </w:r>
    </w:p>
    <w:p w14:paraId="6B22D3E4" w14:textId="5E7729E8" w:rsidR="00B93668" w:rsidRPr="003C7DEA" w:rsidRDefault="00B93668" w:rsidP="00B93668">
      <w:pPr>
        <w:rPr>
          <w:bCs/>
        </w:rPr>
      </w:pPr>
      <w:r w:rsidRPr="00573EC0">
        <w:t>Universal Link:</w:t>
      </w:r>
      <w:r>
        <w:rPr>
          <w:b/>
        </w:rPr>
        <w:t xml:space="preserve"> </w:t>
      </w:r>
      <w:hyperlink r:id="rId8" w:history="1">
        <w:r w:rsidR="003C7DEA" w:rsidRPr="0060596C">
          <w:rPr>
            <w:rStyle w:val="Hyperlink"/>
            <w:bCs/>
          </w:rPr>
          <w:t>https://books2read.com/u/mBoQok</w:t>
        </w:r>
      </w:hyperlink>
      <w:r w:rsidR="003C7DEA">
        <w:rPr>
          <w:bCs/>
        </w:rPr>
        <w:t xml:space="preserve"> </w:t>
      </w:r>
    </w:p>
    <w:p w14:paraId="05AA0A14" w14:textId="77777777" w:rsidR="00B93668" w:rsidRPr="00AC33C0" w:rsidRDefault="00B93668">
      <w:pPr>
        <w:rPr>
          <w:iCs/>
        </w:rPr>
      </w:pPr>
    </w:p>
    <w:sectPr w:rsidR="00B93668" w:rsidRPr="00AC33C0"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DSyMDI3sjQ0sDBS0lEKTi0uzszPAymwqAUAAxJ5aywAAAA="/>
  </w:docVars>
  <w:rsids>
    <w:rsidRoot w:val="00AC33C0"/>
    <w:rsid w:val="00113CBB"/>
    <w:rsid w:val="00260C0E"/>
    <w:rsid w:val="00273265"/>
    <w:rsid w:val="002B638E"/>
    <w:rsid w:val="00347364"/>
    <w:rsid w:val="00357BA6"/>
    <w:rsid w:val="003C7DEA"/>
    <w:rsid w:val="005C4945"/>
    <w:rsid w:val="006841BB"/>
    <w:rsid w:val="006A18AA"/>
    <w:rsid w:val="00743B97"/>
    <w:rsid w:val="00883BE0"/>
    <w:rsid w:val="008D4BE1"/>
    <w:rsid w:val="00957B60"/>
    <w:rsid w:val="009B6DBB"/>
    <w:rsid w:val="009F3258"/>
    <w:rsid w:val="00A2285D"/>
    <w:rsid w:val="00A6783E"/>
    <w:rsid w:val="00AB4036"/>
    <w:rsid w:val="00AC33C0"/>
    <w:rsid w:val="00B436AA"/>
    <w:rsid w:val="00B93668"/>
    <w:rsid w:val="00C151F3"/>
    <w:rsid w:val="00C21D1B"/>
    <w:rsid w:val="00C354F5"/>
    <w:rsid w:val="00C36304"/>
    <w:rsid w:val="00D46F8E"/>
    <w:rsid w:val="00DC5516"/>
    <w:rsid w:val="00E5328F"/>
    <w:rsid w:val="00F502B1"/>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79E0"/>
  <w15:chartTrackingRefBased/>
  <w15:docId w15:val="{7AFF4E7E-3CE9-4242-8F11-09A6EF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C0"/>
    <w:pPr>
      <w:ind w:firstLine="0"/>
    </w:pPr>
    <w:rPr>
      <w:rFonts w:eastAsia="Times New Roman"/>
      <w:color w:val="auto"/>
    </w:rPr>
  </w:style>
  <w:style w:type="paragraph" w:styleId="Heading5">
    <w:name w:val="heading 5"/>
    <w:basedOn w:val="Normal"/>
    <w:next w:val="Normal"/>
    <w:link w:val="Heading5Char"/>
    <w:uiPriority w:val="9"/>
    <w:semiHidden/>
    <w:unhideWhenUsed/>
    <w:qFormat/>
    <w:rsid w:val="00C3630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C3630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668"/>
    <w:rPr>
      <w:color w:val="0000FF" w:themeColor="hyperlink"/>
      <w:u w:val="single"/>
    </w:rPr>
  </w:style>
  <w:style w:type="character" w:styleId="UnresolvedMention">
    <w:name w:val="Unresolved Mention"/>
    <w:basedOn w:val="DefaultParagraphFont"/>
    <w:uiPriority w:val="99"/>
    <w:semiHidden/>
    <w:unhideWhenUsed/>
    <w:rsid w:val="006841BB"/>
    <w:rPr>
      <w:color w:val="605E5C"/>
      <w:shd w:val="clear" w:color="auto" w:fill="E1DFDD"/>
    </w:rPr>
  </w:style>
  <w:style w:type="character" w:styleId="FollowedHyperlink">
    <w:name w:val="FollowedHyperlink"/>
    <w:basedOn w:val="DefaultParagraphFont"/>
    <w:uiPriority w:val="99"/>
    <w:semiHidden/>
    <w:unhideWhenUsed/>
    <w:rsid w:val="00A2285D"/>
    <w:rPr>
      <w:color w:val="800080" w:themeColor="followedHyperlink"/>
      <w:u w:val="single"/>
    </w:rPr>
  </w:style>
  <w:style w:type="character" w:customStyle="1" w:styleId="Heading6Char">
    <w:name w:val="Heading 6 Char"/>
    <w:basedOn w:val="DefaultParagraphFont"/>
    <w:link w:val="Heading6"/>
    <w:uiPriority w:val="9"/>
    <w:rsid w:val="00C36304"/>
    <w:rPr>
      <w:rFonts w:eastAsia="Times New Roman"/>
      <w:b/>
      <w:bCs/>
      <w:color w:val="auto"/>
      <w:sz w:val="15"/>
      <w:szCs w:val="15"/>
    </w:rPr>
  </w:style>
  <w:style w:type="character" w:customStyle="1" w:styleId="Heading5Char">
    <w:name w:val="Heading 5 Char"/>
    <w:basedOn w:val="DefaultParagraphFont"/>
    <w:link w:val="Heading5"/>
    <w:uiPriority w:val="9"/>
    <w:semiHidden/>
    <w:rsid w:val="00C36304"/>
    <w:rPr>
      <w:rFonts w:asciiTheme="majorHAnsi" w:eastAsiaTheme="majorEastAsia" w:hAnsiTheme="majorHAnsi" w:cstheme="majorBidi"/>
      <w:color w:val="365F91" w:themeColor="accent1" w:themeShade="BF"/>
    </w:rPr>
  </w:style>
  <w:style w:type="character" w:customStyle="1" w:styleId="color15">
    <w:name w:val="color_15"/>
    <w:basedOn w:val="DefaultParagraphFont"/>
    <w:rsid w:val="00C3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4908">
      <w:bodyDiv w:val="1"/>
      <w:marLeft w:val="0"/>
      <w:marRight w:val="0"/>
      <w:marTop w:val="0"/>
      <w:marBottom w:val="0"/>
      <w:divBdr>
        <w:top w:val="none" w:sz="0" w:space="0" w:color="auto"/>
        <w:left w:val="none" w:sz="0" w:space="0" w:color="auto"/>
        <w:bottom w:val="none" w:sz="0" w:space="0" w:color="auto"/>
        <w:right w:val="none" w:sz="0" w:space="0" w:color="auto"/>
      </w:divBdr>
    </w:div>
    <w:div w:id="1252396692">
      <w:bodyDiv w:val="1"/>
      <w:marLeft w:val="0"/>
      <w:marRight w:val="0"/>
      <w:marTop w:val="0"/>
      <w:marBottom w:val="0"/>
      <w:divBdr>
        <w:top w:val="none" w:sz="0" w:space="0" w:color="auto"/>
        <w:left w:val="none" w:sz="0" w:space="0" w:color="auto"/>
        <w:bottom w:val="none" w:sz="0" w:space="0" w:color="auto"/>
        <w:right w:val="none" w:sz="0" w:space="0" w:color="auto"/>
      </w:divBdr>
    </w:div>
    <w:div w:id="1357930377">
      <w:bodyDiv w:val="1"/>
      <w:marLeft w:val="0"/>
      <w:marRight w:val="0"/>
      <w:marTop w:val="0"/>
      <w:marBottom w:val="0"/>
      <w:divBdr>
        <w:top w:val="none" w:sz="0" w:space="0" w:color="auto"/>
        <w:left w:val="none" w:sz="0" w:space="0" w:color="auto"/>
        <w:bottom w:val="none" w:sz="0" w:space="0" w:color="auto"/>
        <w:right w:val="none" w:sz="0" w:space="0" w:color="auto"/>
      </w:divBdr>
    </w:div>
    <w:div w:id="1685353819">
      <w:bodyDiv w:val="1"/>
      <w:marLeft w:val="0"/>
      <w:marRight w:val="0"/>
      <w:marTop w:val="0"/>
      <w:marBottom w:val="0"/>
      <w:divBdr>
        <w:top w:val="none" w:sz="0" w:space="0" w:color="auto"/>
        <w:left w:val="none" w:sz="0" w:space="0" w:color="auto"/>
        <w:bottom w:val="none" w:sz="0" w:space="0" w:color="auto"/>
        <w:right w:val="none" w:sz="0" w:space="0" w:color="auto"/>
      </w:divBdr>
    </w:div>
    <w:div w:id="21405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2read.com/u/mBoQok" TargetMode="External"/><Relationship Id="rId3" Type="http://schemas.openxmlformats.org/officeDocument/2006/relationships/webSettings" Target="webSettings.xml"/><Relationship Id="rId7" Type="http://schemas.openxmlformats.org/officeDocument/2006/relationships/hyperlink" Target="https://books.apple.com/us/book/the-treason-of-robyn-hood/id1538367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bo.com/us/en/ebook/the-treason-of-robyn-hood" TargetMode="External"/><Relationship Id="rId5" Type="http://schemas.openxmlformats.org/officeDocument/2006/relationships/hyperlink" Target="http://bit.ly/treason-of-robyn-hood-bn" TargetMode="External"/><Relationship Id="rId10" Type="http://schemas.openxmlformats.org/officeDocument/2006/relationships/theme" Target="theme/theme1.xml"/><Relationship Id="rId4" Type="http://schemas.openxmlformats.org/officeDocument/2006/relationships/hyperlink" Target="https://amzn.to/32eG7f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Lieber</dc:creator>
  <cp:keywords/>
  <dc:description/>
  <cp:lastModifiedBy>Danielle Lieber</cp:lastModifiedBy>
  <cp:revision>6</cp:revision>
  <dcterms:created xsi:type="dcterms:W3CDTF">2020-11-04T17:03:00Z</dcterms:created>
  <dcterms:modified xsi:type="dcterms:W3CDTF">2021-01-11T14:59:00Z</dcterms:modified>
</cp:coreProperties>
</file>